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5AAFC" w14:textId="51C196AC" w:rsidR="00844A5A" w:rsidRDefault="00844A5A" w:rsidP="00844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Льготное лекарственное обеспечение и предоставление изделий медицинского назначения — это государственная поддержка для определенных категорий граждан, позволяющая получать нужные препараты и медицинские изделия бесплатно или со скидкой. </w:t>
      </w:r>
    </w:p>
    <w:p w14:paraId="536D3773" w14:textId="77777777" w:rsidR="00844A5A" w:rsidRDefault="00844A5A" w:rsidP="00844A5A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Кому положены льготы</w:t>
      </w:r>
    </w:p>
    <w:p w14:paraId="1FF50F92" w14:textId="77777777" w:rsidR="00844A5A" w:rsidRDefault="00844A5A" w:rsidP="00844A5A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Федеральные льготники:</w:t>
      </w:r>
      <w:r>
        <w:rPr>
          <w:rStyle w:val="inqyif"/>
          <w:rFonts w:ascii="Arial" w:hAnsi="Arial" w:cs="Arial"/>
        </w:rPr>
        <w:t xml:space="preserve"> инвалиды (включая детей-инвалидов), участники Великой Отечественной войны, ветераны боевых действий, чернобыльцы и граждане с определенными редкими (</w:t>
      </w:r>
      <w:proofErr w:type="spellStart"/>
      <w:r>
        <w:rPr>
          <w:rStyle w:val="inqyif"/>
          <w:rFonts w:ascii="Arial" w:hAnsi="Arial" w:cs="Arial"/>
        </w:rPr>
        <w:t>орфанными</w:t>
      </w:r>
      <w:proofErr w:type="spellEnd"/>
      <w:r>
        <w:rPr>
          <w:rStyle w:val="inqyif"/>
          <w:rFonts w:ascii="Arial" w:hAnsi="Arial" w:cs="Arial"/>
        </w:rPr>
        <w:t>) заболеваниями.</w:t>
      </w:r>
    </w:p>
    <w:p w14:paraId="176310E2" w14:textId="77777777" w:rsidR="00844A5A" w:rsidRDefault="00844A5A" w:rsidP="00844A5A">
      <w:pPr>
        <w:pStyle w:val="z1qcye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Региональные льготники:</w:t>
      </w:r>
      <w:r>
        <w:rPr>
          <w:rStyle w:val="inqyif"/>
          <w:rFonts w:ascii="Arial" w:hAnsi="Arial" w:cs="Arial"/>
        </w:rPr>
        <w:t xml:space="preserve"> пациенты с хроническими заболеваниями (бронхиальная астма, диабет, онкология и др.), пенсионеры с минимальной пенсией, дети до трех лет (или из многодетных семей до 6 лет).</w:t>
      </w:r>
    </w:p>
    <w:p w14:paraId="4E8B7475" w14:textId="77777777" w:rsidR="00844A5A" w:rsidRDefault="00844A5A" w:rsidP="00844A5A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Что входит в обеспечение</w:t>
      </w:r>
    </w:p>
    <w:p w14:paraId="56FF9BD9" w14:textId="77777777" w:rsidR="00844A5A" w:rsidRDefault="00844A5A" w:rsidP="00844A5A">
      <w:pPr>
        <w:pStyle w:val="z1qcye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Бесплатные лекарственные препараты по рецепту врача.</w:t>
      </w:r>
    </w:p>
    <w:p w14:paraId="270AAA87" w14:textId="77777777" w:rsidR="00844A5A" w:rsidRDefault="00844A5A" w:rsidP="00844A5A">
      <w:pPr>
        <w:pStyle w:val="z1qcye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Изделия медицинского назначения (например, тест-полоски для определения уровня сахара в крови, шприцы-ручки, катетеры).</w:t>
      </w:r>
    </w:p>
    <w:p w14:paraId="5F3CB696" w14:textId="0ABE2239" w:rsidR="00844A5A" w:rsidRDefault="00844A5A" w:rsidP="00844A5A">
      <w:pPr>
        <w:pStyle w:val="z1qcye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Специализированные продукты лечебного питания для детей-инвалидов.</w:t>
      </w:r>
      <w:r>
        <w:rPr>
          <w:rFonts w:ascii="Arial" w:hAnsi="Arial" w:cs="Arial"/>
        </w:rPr>
        <w:t xml:space="preserve"> </w:t>
      </w:r>
    </w:p>
    <w:p w14:paraId="37358584" w14:textId="77777777" w:rsidR="00844A5A" w:rsidRDefault="00844A5A" w:rsidP="00844A5A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Как получить льготные лекарства и изделия</w:t>
      </w:r>
    </w:p>
    <w:p w14:paraId="1B4FD772" w14:textId="77777777" w:rsidR="00844A5A" w:rsidRDefault="00844A5A" w:rsidP="00844A5A">
      <w:pPr>
        <w:pStyle w:val="z1qcye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Подтвердите право</w:t>
      </w:r>
      <w:proofErr w:type="gramStart"/>
      <w:r>
        <w:rPr>
          <w:rStyle w:val="a6"/>
          <w:rFonts w:ascii="Arial" w:hAnsi="Arial" w:cs="Arial"/>
        </w:rPr>
        <w:t>:</w:t>
      </w:r>
      <w:r>
        <w:rPr>
          <w:rStyle w:val="inqyif"/>
          <w:rFonts w:ascii="Arial" w:hAnsi="Arial" w:cs="Arial"/>
        </w:rPr>
        <w:t xml:space="preserve"> Убедитесь</w:t>
      </w:r>
      <w:proofErr w:type="gramEnd"/>
      <w:r>
        <w:rPr>
          <w:rStyle w:val="inqyif"/>
          <w:rFonts w:ascii="Arial" w:hAnsi="Arial" w:cs="Arial"/>
        </w:rPr>
        <w:t>, что вы состоите в федеральном или региональном регистре льготников через Социальный фонд России.</w:t>
      </w:r>
    </w:p>
    <w:p w14:paraId="6108F69F" w14:textId="77777777" w:rsidR="00844A5A" w:rsidRDefault="00844A5A" w:rsidP="00844A5A">
      <w:pPr>
        <w:pStyle w:val="z1qcye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Обратитесь к врачу</w:t>
      </w:r>
      <w:proofErr w:type="gramStart"/>
      <w:r>
        <w:rPr>
          <w:rStyle w:val="a6"/>
          <w:rFonts w:ascii="Arial" w:hAnsi="Arial" w:cs="Arial"/>
        </w:rPr>
        <w:t>:</w:t>
      </w:r>
      <w:r>
        <w:rPr>
          <w:rStyle w:val="inqyif"/>
          <w:rFonts w:ascii="Arial" w:hAnsi="Arial" w:cs="Arial"/>
        </w:rPr>
        <w:t xml:space="preserve"> Посетите</w:t>
      </w:r>
      <w:proofErr w:type="gramEnd"/>
      <w:r>
        <w:rPr>
          <w:rStyle w:val="inqyif"/>
          <w:rFonts w:ascii="Arial" w:hAnsi="Arial" w:cs="Arial"/>
        </w:rPr>
        <w:t xml:space="preserve"> участкового терапевта или профильного специалиста в поликлинике по месту прикрепления.</w:t>
      </w:r>
    </w:p>
    <w:p w14:paraId="2FEA132B" w14:textId="77777777" w:rsidR="00844A5A" w:rsidRDefault="00844A5A" w:rsidP="00844A5A">
      <w:pPr>
        <w:pStyle w:val="z1qcye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Получите рецепт:</w:t>
      </w:r>
      <w:r>
        <w:rPr>
          <w:rStyle w:val="inqyif"/>
          <w:rFonts w:ascii="Arial" w:hAnsi="Arial" w:cs="Arial"/>
        </w:rPr>
        <w:t xml:space="preserve"> Врач выпишет рецепт на специальном бланке, если для этого есть медицинские показания.</w:t>
      </w:r>
    </w:p>
    <w:p w14:paraId="41EE378E" w14:textId="3B33A11A" w:rsidR="00844A5A" w:rsidRDefault="00844A5A" w:rsidP="00844A5A">
      <w:pPr>
        <w:pStyle w:val="z1qcye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a6"/>
          <w:rFonts w:ascii="Arial" w:hAnsi="Arial" w:cs="Arial"/>
        </w:rPr>
        <w:t>Обратитесь в аптеку</w:t>
      </w:r>
      <w:proofErr w:type="gramStart"/>
      <w:r>
        <w:rPr>
          <w:rStyle w:val="a6"/>
          <w:rFonts w:ascii="Arial" w:hAnsi="Arial" w:cs="Arial"/>
        </w:rPr>
        <w:t>:</w:t>
      </w:r>
      <w:r>
        <w:rPr>
          <w:rStyle w:val="inqyif"/>
          <w:rFonts w:ascii="Arial" w:hAnsi="Arial" w:cs="Arial"/>
        </w:rPr>
        <w:t xml:space="preserve"> Получите</w:t>
      </w:r>
      <w:proofErr w:type="gramEnd"/>
      <w:r>
        <w:rPr>
          <w:rStyle w:val="inqyif"/>
          <w:rFonts w:ascii="Arial" w:hAnsi="Arial" w:cs="Arial"/>
        </w:rPr>
        <w:t xml:space="preserve"> препарат или медицинское изделие в специализированном аптечном пункте, который обслуживает льготную категорию граждан.</w:t>
      </w:r>
      <w:r>
        <w:rPr>
          <w:rFonts w:ascii="Arial" w:hAnsi="Arial" w:cs="Arial"/>
        </w:rPr>
        <w:t xml:space="preserve"> </w:t>
      </w:r>
    </w:p>
    <w:p w14:paraId="6AD621BE" w14:textId="77777777" w:rsidR="00844A5A" w:rsidRDefault="00844A5A" w:rsidP="00844A5A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Необходимые документы</w:t>
      </w:r>
    </w:p>
    <w:p w14:paraId="33D96A17" w14:textId="77777777" w:rsidR="00844A5A" w:rsidRDefault="00844A5A" w:rsidP="00844A5A">
      <w:pPr>
        <w:pStyle w:val="z1qcye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Паспорт гражданина РФ.</w:t>
      </w:r>
    </w:p>
    <w:p w14:paraId="36C7B5C5" w14:textId="77777777" w:rsidR="00844A5A" w:rsidRDefault="00844A5A" w:rsidP="00844A5A">
      <w:pPr>
        <w:pStyle w:val="z1qcye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Полис обязательного медицинского страхования (ОМС).</w:t>
      </w:r>
    </w:p>
    <w:p w14:paraId="26950FFF" w14:textId="77777777" w:rsidR="00844A5A" w:rsidRDefault="00844A5A" w:rsidP="00844A5A">
      <w:pPr>
        <w:pStyle w:val="z1qcye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СНИЛС.</w:t>
      </w:r>
    </w:p>
    <w:p w14:paraId="3F9383C7" w14:textId="46B8255B" w:rsidR="00844A5A" w:rsidRDefault="00844A5A" w:rsidP="00844A5A">
      <w:pPr>
        <w:pStyle w:val="z1qcye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Справка из Социального фонда РФ о праве на набор социальных услуг (НСУ) или справка МСЭ (при наличии группы инвалидности).</w:t>
      </w:r>
      <w:r>
        <w:rPr>
          <w:rFonts w:ascii="Arial" w:hAnsi="Arial" w:cs="Arial"/>
        </w:rPr>
        <w:t xml:space="preserve"> </w:t>
      </w:r>
    </w:p>
    <w:p w14:paraId="2260BC92" w14:textId="77777777" w:rsidR="00D41320" w:rsidRDefault="00D41320"/>
    <w:sectPr w:rsidR="00D4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AB2"/>
    <w:multiLevelType w:val="multilevel"/>
    <w:tmpl w:val="B5D0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C1B09"/>
    <w:multiLevelType w:val="multilevel"/>
    <w:tmpl w:val="A48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56426"/>
    <w:multiLevelType w:val="multilevel"/>
    <w:tmpl w:val="8F2A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06F5B"/>
    <w:multiLevelType w:val="multilevel"/>
    <w:tmpl w:val="A35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C3F21"/>
    <w:multiLevelType w:val="multilevel"/>
    <w:tmpl w:val="33CC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AA657F"/>
    <w:multiLevelType w:val="multilevel"/>
    <w:tmpl w:val="292E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9"/>
    <w:rsid w:val="00340CB9"/>
    <w:rsid w:val="005C02E1"/>
    <w:rsid w:val="00844A5A"/>
    <w:rsid w:val="00D4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7D4D"/>
  <w15:chartTrackingRefBased/>
  <w15:docId w15:val="{8F5796C2-B98B-4430-B148-EF204874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C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CB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0CB9"/>
    <w:rPr>
      <w:color w:val="954F72" w:themeColor="followedHyperlink"/>
      <w:u w:val="single"/>
    </w:rPr>
  </w:style>
  <w:style w:type="paragraph" w:customStyle="1" w:styleId="z1qcye">
    <w:name w:val="z1qcye"/>
    <w:basedOn w:val="a"/>
    <w:rsid w:val="00844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844A5A"/>
  </w:style>
  <w:style w:type="character" w:styleId="a6">
    <w:name w:val="Strong"/>
    <w:basedOn w:val="a0"/>
    <w:uiPriority w:val="22"/>
    <w:qFormat/>
    <w:rsid w:val="00844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9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5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81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3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43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18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05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2026-08-26T11:14:00Z</dcterms:created>
  <dcterms:modified xsi:type="dcterms:W3CDTF">2026-08-26T11:14:00Z</dcterms:modified>
</cp:coreProperties>
</file>